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D7D0AB" w14:textId="77777777" w:rsidR="00050BD2" w:rsidRPr="00D6521E" w:rsidRDefault="00050BD2" w:rsidP="00D6521E">
      <w:pPr>
        <w:jc w:val="center"/>
        <w:rPr>
          <w:rFonts w:ascii="Times New Roman" w:hAnsi="Times New Roman" w:cs="Times New Roman"/>
          <w:b/>
          <w:bCs/>
          <w:sz w:val="28"/>
          <w:szCs w:val="28"/>
          <w:lang w:val="en-US"/>
        </w:rPr>
      </w:pPr>
      <w:r w:rsidRPr="00D6521E">
        <w:rPr>
          <w:rFonts w:ascii="Times New Roman" w:hAnsi="Times New Roman" w:cs="Times New Roman"/>
          <w:b/>
          <w:bCs/>
          <w:sz w:val="28"/>
          <w:szCs w:val="28"/>
          <w:lang w:val="en-US"/>
        </w:rPr>
        <w:t>THE CONCEPT OF SCIENTIFIC METHOD</w:t>
      </w:r>
    </w:p>
    <w:p w14:paraId="116CEC24" w14:textId="77777777" w:rsidR="00050BD2" w:rsidRPr="005A4108" w:rsidRDefault="00050BD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scientific method is a system of regulatory principles, techniques and methods by which objective cognition of reality is achieved within the framework of scientific and cognitive activity. The study of methods of scientific and cognitive activity, their possibilities and limits of application are integrated by the methodology of science (see Methodology of Science).</w:t>
      </w:r>
    </w:p>
    <w:p w14:paraId="1AABE783" w14:textId="77777777" w:rsidR="00050BD2" w:rsidRPr="005A4108" w:rsidRDefault="00050BD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ancient Greek word "method" (</w:t>
      </w:r>
      <w:proofErr w:type="spellStart"/>
      <w:r w:rsidRPr="005A4108">
        <w:rPr>
          <w:rFonts w:ascii="Times New Roman" w:hAnsi="Times New Roman" w:cs="Times New Roman"/>
          <w:sz w:val="28"/>
          <w:szCs w:val="28"/>
        </w:rPr>
        <w:t>μοοδος</w:t>
      </w:r>
      <w:proofErr w:type="spellEnd"/>
      <w:r w:rsidRPr="005A4108">
        <w:rPr>
          <w:rFonts w:ascii="Times New Roman" w:hAnsi="Times New Roman" w:cs="Times New Roman"/>
          <w:sz w:val="28"/>
          <w:szCs w:val="28"/>
          <w:lang w:val="en-US"/>
        </w:rPr>
        <w:t>) means the way to achieve a goal. Therefore, in the broad sense of the word, a method means a set of rational actions that must be taken to solve a certain task or achieve a certain practical or theoretical goal (see Method). Methods are formed in the course of rational reflection on the object (subject) content in some abstract area within certain (predetermined) orientations and are fixed in the principles, norms and methods of activity. Following the method provides regulation in purposeful activity, sets its logic.</w:t>
      </w:r>
    </w:p>
    <w:p w14:paraId="04A95A4E" w14:textId="4957AA90" w:rsidR="009A1182" w:rsidRPr="005A4108" w:rsidRDefault="00050BD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development of methods is necessary in any form of activity where rationalization of its ideal plan is somehow possible, therefore, each stable sphere of human activity, and especially science, has its own specific methods. Moreover, in science, the reproducibility of the latter within a single, albeit nonlinear, structure of activity suggests that such methods are not a disparate set of cognition tools created during the development of science, but a set of functionally interrelated cognitive practices.</w:t>
      </w:r>
    </w:p>
    <w:p w14:paraId="28FBCF14" w14:textId="77777777" w:rsidR="003640FC" w:rsidRPr="005A4108" w:rsidRDefault="003640F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formation of the concept of scientific method, its ideal as a guide to correct cognition and the way of activity, is associated with the emergence of philosophy (see Philosophy) as a rational-theoretical type of worldview, and then science (see Science) as a cognitive activity of a person aimed at obtaining, substantiating and systematizing objective knowledge.</w:t>
      </w:r>
    </w:p>
    <w:p w14:paraId="5F43ED3C" w14:textId="77777777" w:rsidR="003640FC" w:rsidRPr="005A4108" w:rsidRDefault="003640F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Scientific cognition is a historically developing process of achieving reliable knowledge about the world, the truth of which is verified and proved by human practice. Science goes beyond everyday experience and available production activities, exploring not only those objects that a person encounters in everyday life, but also those that humanity is able to practically master only in the distant future. In order to identify and study such objects, everyday practice is not enough, it is necessary to know the world in a special way and set tasks that have not yet arisen in everyday activities. Scientific cognition fulfills this role.</w:t>
      </w:r>
    </w:p>
    <w:p w14:paraId="4337383E" w14:textId="5ACE7E08" w:rsidR="00BA5A7C" w:rsidRPr="005A4108" w:rsidRDefault="003640F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specificity of scientific knowledge lies in the fact that it obeys certain strict principles (causality of phenomena and events, truth or reliability, objectivity and relativity of scientific knowledge), therefore, in the process of cognition, appropriate methods are used that ensure the reliability of the results obtained. The experience of the development of science shows that the results of scientific and cognitive activity are largely determined by the accuracy of the methods used. The development of scientific methods is a complex process that is targeted and regulated by preliminary ideas about the object being studied. Such representations are the objective basis of the method. They are reinterpreted into rules and techniques of activity, using which scientific cognition reveals new features and characteristics of the structure and behavior of the studied object.</w:t>
      </w:r>
    </w:p>
    <w:p w14:paraId="24B044A3" w14:textId="77777777" w:rsidR="00C61905" w:rsidRPr="005A4108" w:rsidRDefault="00C61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lastRenderedPageBreak/>
        <w:t>Currently, scientific cognition is an institutionalized type of activity in which a person's mastering of reality becomes an instrumentally mediated process of interaction between researchers (scientists). The effectiveness of such interaction, and consequently the reproduction and development of science as such, is ensured by the accumulation and translation of cognitive experience and knowledge, which becomes possible due to sustainable cognitive practices, which are the methods of implementing the scientific and cognitive process.</w:t>
      </w:r>
    </w:p>
    <w:p w14:paraId="1945DD9C" w14:textId="77777777" w:rsidR="00C61905" w:rsidRPr="005A4108" w:rsidRDefault="00C61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Systematic development of scientific methods turns out to be the most important condition for the formation and development of science as a social system. Their use makes the process of scientific search a potentially reproducible procedure, which is of fundamental importance from the point of view of ensuring the reliability of research results, since the latter become verifiable parameters. In addition, the mediation of scientific research by formed and subject to transformation scientific methods determines the possibility of training scientists and is a prerequisite for the specialization of the scientific and cognitive process, creating conditions for the formation of science as a professional infrastructure with a complex system of division of labor and thereby able to concentrate and coordinate research resources.</w:t>
      </w:r>
    </w:p>
    <w:p w14:paraId="28536C96" w14:textId="77777777" w:rsidR="00C61905" w:rsidRPr="005A4108" w:rsidRDefault="00C61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analysis of the process of scientific cognition allows us to distinguish two main types of methods of scientific and cognitive activity:</w:t>
      </w:r>
    </w:p>
    <w:p w14:paraId="237971D6" w14:textId="77777777" w:rsidR="00C61905" w:rsidRPr="005A4108" w:rsidRDefault="00C61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Methods inherent in human cognition in general, on the basis of which both scientific and practical knowledge is built: universal methods of cognition.</w:t>
      </w:r>
    </w:p>
    <w:p w14:paraId="0510F331" w14:textId="77777777" w:rsidR="00C61905" w:rsidRPr="005A4108" w:rsidRDefault="00C61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Methods inherent only in scientific knowledge, which, in turn, are divided into two main groups: 1) empirical scientific methods; 2) theoretical scientific methods.</w:t>
      </w:r>
    </w:p>
    <w:p w14:paraId="3EC5DAB0" w14:textId="3B53A3E1" w:rsidR="00C61905" w:rsidRPr="005A4108" w:rsidRDefault="00C61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Along with universal and general scientific methods, there are highly specialized methods of a specific nature that are developed, applied and improved only within the framework of specific scientific disciplines. Interdisciplinary methods of theoretical and empirical research, including methods of concrete research, are primarily highly specialized cognitive practices. The scope of such methods, changing from science to science, includes, for example, the methodology of conducting a physical experiment, the methodology of an experiment in biology, the methodology of a survey in sociology, the methodology of analyzing sources in history, and the like.</w:t>
      </w:r>
    </w:p>
    <w:p w14:paraId="26B5E1F2" w14:textId="77777777" w:rsidR="00A41D7E" w:rsidRPr="005A4108" w:rsidRDefault="00A41D7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Regardless of the type of scientific and cognitive activity, any scientific method is based on three fundamental principles - objectivity, systematicity and reproducibility.</w:t>
      </w:r>
    </w:p>
    <w:p w14:paraId="2AA9D450" w14:textId="77777777" w:rsidR="00A41D7E" w:rsidRPr="005A4108" w:rsidRDefault="00A41D7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Objectivity implies the alienation of the subject of cognition from its object, that is, the researcher does not allow subjective ideas to influence the process of scientific cognition.</w:t>
      </w:r>
    </w:p>
    <w:p w14:paraId="5042BAE8" w14:textId="77777777" w:rsidR="00A41D7E" w:rsidRPr="005A4108" w:rsidRDefault="00A41D7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Systematicity implies the ordering of scientific and cognitive activity, that is, the process of scientific cognition is carried out in a systematic, orderly manner.</w:t>
      </w:r>
    </w:p>
    <w:p w14:paraId="2B0938D0" w14:textId="77777777" w:rsidR="00A41D7E" w:rsidRPr="005A4108" w:rsidRDefault="00A41D7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3. Reproducibility implies that all stages and phases of the process of scientific cognition can be repeated (reproduced) under the guidance of other researchers, obtaining similar, consistent results, and thereby verifying their reliability. If the </w:t>
      </w:r>
      <w:r w:rsidRPr="005A4108">
        <w:rPr>
          <w:rFonts w:ascii="Times New Roman" w:hAnsi="Times New Roman" w:cs="Times New Roman"/>
          <w:sz w:val="28"/>
          <w:szCs w:val="28"/>
          <w:lang w:val="en-US"/>
        </w:rPr>
        <w:lastRenderedPageBreak/>
        <w:t>results are not reproduced, then they are unreliable and, therefore, cannot be considered reliable.</w:t>
      </w:r>
    </w:p>
    <w:p w14:paraId="1BD557EF" w14:textId="77777777" w:rsidR="00A41D7E" w:rsidRPr="005A4108" w:rsidRDefault="00A41D7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If the application of scientific methods does not comply with the principles of objectivity, systematicity and reproducibility, then the process of scientific cognition becomes impossible, and the methods themselves lose their effectiveness.</w:t>
      </w:r>
    </w:p>
    <w:p w14:paraId="629B3387" w14:textId="77777777" w:rsidR="00A41D7E" w:rsidRPr="005A4108" w:rsidRDefault="00A41D7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UNIVERSAL METHODS OF COGNITION</w:t>
      </w:r>
    </w:p>
    <w:p w14:paraId="7714BBB9" w14:textId="77777777" w:rsidR="00A41D7E" w:rsidRPr="005A4108" w:rsidRDefault="00A41D7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1.1. ANALYSIS AND SYNTHESIS</w:t>
      </w:r>
    </w:p>
    <w:p w14:paraId="12C2C18A" w14:textId="7F480A87" w:rsidR="00196068" w:rsidRPr="005A4108" w:rsidRDefault="00A41D7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objects of the reality surrounding a person are systems with many elements, their properties, connections and relationships. Cognition of the world in the totality of its connections and relationships, in the process of its change and development, is the main task of scientific cognition. Initially, a person develops a general picture of the subject being studied with a very poor idea of its internal structure, its constituent elements and the connections between them, knowledge of which is a necessary prerequisite for revealing the essence of the subject. Therefore, the subsequent study of the subject is associated with the concretization of the general idea of it.</w:t>
      </w:r>
    </w:p>
    <w:p w14:paraId="55BC98CD"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Cognition gradually reveals the internal essential features of the object, the connections of its elements and their interaction with each other. In order to carry out these steps, it is necessary to divide an integral object (mentally or practically) into its component parts, and then study them, highlighting properties and signs, tracing connections and relationships, as well as identifying their role in the system of the whole. After this cognitive task is solved, the parts can be combined into a single object and make up a concrete general idea, that is, a representation that relies on knowledge of the inner nature of the object. This goal is achieved through operations such as analysis and synthesis.</w:t>
      </w:r>
    </w:p>
    <w:p w14:paraId="3F3EC2BF"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Analysis and synthesis are two </w:t>
      </w:r>
      <w:proofErr w:type="gramStart"/>
      <w:r w:rsidRPr="005A4108">
        <w:rPr>
          <w:rFonts w:ascii="Times New Roman" w:hAnsi="Times New Roman" w:cs="Times New Roman"/>
          <w:sz w:val="28"/>
          <w:szCs w:val="28"/>
          <w:lang w:val="en-US"/>
        </w:rPr>
        <w:t>universal</w:t>
      </w:r>
      <w:proofErr w:type="gramEnd"/>
      <w:r w:rsidRPr="005A4108">
        <w:rPr>
          <w:rFonts w:ascii="Times New Roman" w:hAnsi="Times New Roman" w:cs="Times New Roman"/>
          <w:sz w:val="28"/>
          <w:szCs w:val="28"/>
          <w:lang w:val="en-US"/>
        </w:rPr>
        <w:t>, oppositely directed operations of cognitive thinking:</w:t>
      </w:r>
    </w:p>
    <w:p w14:paraId="65C1DDCB"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p>
    <w:p w14:paraId="5966AEBA"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p>
    <w:p w14:paraId="534A0AAF"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p>
    <w:p w14:paraId="5A88B1BE"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Analysis is a method of thinking that implies the separation of an integral subject into its component parts (sides, signs, properties or relationships) for the purpose of their comprehensive study (see Analysis).</w:t>
      </w:r>
    </w:p>
    <w:p w14:paraId="49179B84"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Synthesis is a method of thinking that implies the connection of previously isolated parts (sides, signs, properties or relationships) of an object into a single whole (see Synthesis).</w:t>
      </w:r>
    </w:p>
    <w:p w14:paraId="29B5FA76"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p>
    <w:p w14:paraId="45563CBC"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There are four types of analysis and synthesis:</w:t>
      </w:r>
    </w:p>
    <w:p w14:paraId="1864D729"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Natural analysis is the separation of objects into parts, and natural synthesis is the unification of these parts into new objects, in accordance with the possibilities existing in nature.</w:t>
      </w:r>
    </w:p>
    <w:p w14:paraId="6F9EF1B8"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Practical analysis is the separation of objects into components, and practical synthesis is the unification of them in integrity, in accordance with the possibilities of practice that would never be realized in nature.</w:t>
      </w:r>
    </w:p>
    <w:p w14:paraId="3FAC1807"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lastRenderedPageBreak/>
        <w:t>3. Mental analysis is the separation from objects of what is inseparable neither in nature nor in practice, and mental synthesis is the combination of what is impossible to combine in accordance with the laws of nature.</w:t>
      </w:r>
    </w:p>
    <w:p w14:paraId="4822ABDE" w14:textId="77777777" w:rsidR="002F4DCD" w:rsidRPr="005A4108" w:rsidRDefault="002F4DCD"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4. Meta-analysis and </w:t>
      </w:r>
      <w:proofErr w:type="spellStart"/>
      <w:r w:rsidRPr="005A4108">
        <w:rPr>
          <w:rFonts w:ascii="Times New Roman" w:hAnsi="Times New Roman" w:cs="Times New Roman"/>
          <w:sz w:val="28"/>
          <w:szCs w:val="28"/>
          <w:lang w:val="en-US"/>
        </w:rPr>
        <w:t>metasynthesis</w:t>
      </w:r>
      <w:proofErr w:type="spellEnd"/>
      <w:r w:rsidRPr="005A4108">
        <w:rPr>
          <w:rFonts w:ascii="Times New Roman" w:hAnsi="Times New Roman" w:cs="Times New Roman"/>
          <w:sz w:val="28"/>
          <w:szCs w:val="28"/>
          <w:lang w:val="en-US"/>
        </w:rPr>
        <w:t xml:space="preserve"> — that is, the analysis and synthesis of knowledge about the world, as opposed to the analysis and synthesis of objectively existing objects.</w:t>
      </w:r>
    </w:p>
    <w:p w14:paraId="09C8E38B" w14:textId="46B18BD2" w:rsidR="006D36DD" w:rsidRPr="005A4108" w:rsidRDefault="002F4DCD"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The objective prerequisite of these cognitive operations is the </w:t>
      </w:r>
      <w:proofErr w:type="spellStart"/>
      <w:r w:rsidRPr="005A4108">
        <w:rPr>
          <w:rFonts w:ascii="Times New Roman" w:hAnsi="Times New Roman" w:cs="Times New Roman"/>
          <w:sz w:val="28"/>
          <w:szCs w:val="28"/>
          <w:lang w:val="en-US"/>
        </w:rPr>
        <w:t>structurality</w:t>
      </w:r>
      <w:proofErr w:type="spellEnd"/>
      <w:r w:rsidRPr="005A4108">
        <w:rPr>
          <w:rFonts w:ascii="Times New Roman" w:hAnsi="Times New Roman" w:cs="Times New Roman"/>
          <w:sz w:val="28"/>
          <w:szCs w:val="28"/>
          <w:lang w:val="en-US"/>
        </w:rPr>
        <w:t xml:space="preserve"> of material objects, the ability of their elements to regroup, unite and separate. Analysis and synthesis are the most elementary and simple methods of cognition that underlie human thinking, at the same time they are also the most universal methods characteristic of all its levels and forms. Sometimes they are considered as autonomous processes of cognitive thinking, although in general it is believed that analysis and synthesis do not oppose each other, but exist in unified forms of mental activity.</w:t>
      </w:r>
    </w:p>
    <w:p w14:paraId="5B1933C9" w14:textId="77777777" w:rsidR="001F71E2" w:rsidRPr="005A4108" w:rsidRDefault="001F71E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analysis of an object in the process of thinking presupposes the operation of a special mechanism of analysis through synthesis (see Analysis through synthesis), that is, the inclusion of a cognizable object in all new connections and relationships with other objects, and thus revealing its new qualities and properties. At the same time, analysis is not a simple separation of a certain integrity into its component parts, it cannot be carried out without transformation of the object under study, without expressing its essential aspects in a conceptual form. Synthesis involves not so much combining certain elements into a structure, but recreating the universal properties of an object in its various concrete manifestations. Therefore, the division "analyticity - synthetics" is based not so much on the dominance of isolated processes of analysis or synthesis, as on the qualitative features of unified analytical-synthetic processes and forms of thought. In scientific research, they are used both at the empirical level when studying external signs and properties, and at the theoretical level when clarifying the essence of phenomena. Analysis and synthesis in the process of scientific cognition, as a rule, are associated with a number of other cognitive operations, in particular, with such as abstraction, generalization, induction, deduction and others.</w:t>
      </w:r>
    </w:p>
    <w:p w14:paraId="70E49968" w14:textId="77777777" w:rsidR="001F71E2" w:rsidRPr="005A4108" w:rsidRDefault="001F71E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1.2. ABSTRACTION</w:t>
      </w:r>
    </w:p>
    <w:p w14:paraId="0CDE207F" w14:textId="77777777" w:rsidR="001F71E2" w:rsidRPr="005A4108" w:rsidRDefault="001F71E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Abstraction is a method of thinking that consists in abstracting from a number of properties and relationships of the phenomenon under study while simultaneously highlighting the properties and relationships of interest to the researcher (see Abstraction). The result of the abstracting activity of thinking is the formation of various kinds of abstractions, which are both individual concepts and categories, and their systems (see Abstraction). The process of abstraction is of a two-stage nature, assuming, on the one hand, the establishment of relative independence of individual properties, and on the other — the allocation of properties and relationships of interest to the researcher.</w:t>
      </w:r>
    </w:p>
    <w:p w14:paraId="244DD720" w14:textId="0E6B2824" w:rsidR="00AA7081" w:rsidRPr="005A4108" w:rsidRDefault="001F71E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The objects of objective reality have an infinite number of different properties, connections and relationships. Some of these properties are similar to each other and condition each other, while others are different and relatively independent. In the process of cognition and practice, first of all, this relative independence of individual </w:t>
      </w:r>
      <w:r w:rsidRPr="005A4108">
        <w:rPr>
          <w:rFonts w:ascii="Times New Roman" w:hAnsi="Times New Roman" w:cs="Times New Roman"/>
          <w:sz w:val="28"/>
          <w:szCs w:val="28"/>
          <w:lang w:val="en-US"/>
        </w:rPr>
        <w:lastRenderedPageBreak/>
        <w:t>properties is established, those of them are singled out, the connection between which is important for understanding the subject and revealing its essence. The process of such allocation assumes that these properties and relations should be designated by special substitutive signs, thanks to which they are fixed in consciousness as abstractions. Abstraction is a universal method of cognition, without which both scientific and everyday cognition, both empirical and theoretical levels of research are unthinkable.</w:t>
      </w:r>
    </w:p>
    <w:p w14:paraId="636344FF"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1.3. GENERALIZATION</w:t>
      </w:r>
    </w:p>
    <w:p w14:paraId="725AD029"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Generalization is a method of thinking, as a result of which common properties and attributes of objects are established. The generalization operation is carried out as a transition from a particular or less general concept and judgment to a more general concept or judgment. Generalization is carried out in close connection with abstraction. When thinking abstracts some property or relation of a number of objects, the basis for their unification into a single class is thereby created. In relation to the individual characteristics of each of the objects included in this class, the attribute uniting them acts as a common one. At certain stages of cognition, there is a limit to such an expansion of concepts, ending with the development of philosophical categories of extremely broad concepts that form the basis of scientific knowledge.</w:t>
      </w:r>
    </w:p>
    <w:p w14:paraId="20F0B9D2"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Generalization is widely used in science not only in empirical research and at the first stages of building theoretical knowledge, but is also a powerful tool for building fundamental theories themselves. In this sense, generalization can be considered as a transition from a less general concept to a more general one (where the formal-logical law of inverse correspondence between the content and scope of the concept operates), and more broadly, as a transition from private knowledge to general knowledge. Moreover, in the latter case, the expansion of the volume of knowledge does not lead to the impoverishment of its content, on the contrary, such an expansion presupposes the enrichment of the latter at the same time. Moving, thus, along the steps of abstraction and generalization, from the particular to the general, from the less general to the more general, cognition gradually penetrates into the essence of the phenomena studied.</w:t>
      </w:r>
    </w:p>
    <w:p w14:paraId="4E1569C1"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1.4. INDUCTION AND DEDUCTION</w:t>
      </w:r>
    </w:p>
    <w:p w14:paraId="2687015C"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the process of scientific search, the researcher often has to draw conclusions about the unknown, based on already existing knowledge. Moving from the known to the unknown, the researcher can either use knowledge about individual facts, while approaching the discovery of general principles, or, conversely, based on general principles, draw conclusions about particular phenomena. Such a transition is carried out using such logical operations as induction and deduction.</w:t>
      </w:r>
    </w:p>
    <w:p w14:paraId="244BDDA5"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Induction is a way of reasoning and a method of research in which a general conclusion is based on particular premises (see Induction).</w:t>
      </w:r>
    </w:p>
    <w:p w14:paraId="0D82D7C3"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Deduction is a method of reasoning by which a conclusion of a particular nature necessarily follows from general premises (see Deduction).</w:t>
      </w:r>
    </w:p>
    <w:p w14:paraId="6F9C1EFE"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Induction and deduction are widely used in all fields of scientific knowledge. They play an important role in the construction of empirical knowledge and the transition from empirical to theoretical knowledge.</w:t>
      </w:r>
    </w:p>
    <w:p w14:paraId="535DD73B"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lastRenderedPageBreak/>
        <w:t>1.4.1. INDUCTION</w:t>
      </w:r>
    </w:p>
    <w:p w14:paraId="5216CE12"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Induction is a type of generalizations associated with anticipating the results of observations and experiments based on data from past experience. The basis of induction is experience, experiment and observation, during which individual facts are collected. Then, studying these facts, analyzing them, the researcher establishes common and recurring features of a number of phenomena belonging to a certain class. On this basis, he builds an inductive inference, the premises of which are judgments about individual objects and phenomena with an indication of their recurring feature, and a judgment about a class that includes these objects and phenomena. As a conclusion, a judgment is obtained in which the attribute identified in the totality of individual objects is attributed to the entire class. The value of inductive conclusions lies in the fact that they provide a transition from individual facts to general provisions, allow us to detect dependencies between phenomena, build empirically based hypotheses and come to generalizations.</w:t>
      </w:r>
    </w:p>
    <w:p w14:paraId="4FEC67FF"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inductive reasoning, there is a distinction between complete and incomplete induction.</w:t>
      </w:r>
    </w:p>
    <w:p w14:paraId="3B5E8B36" w14:textId="77777777" w:rsidR="00F61F57"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Full induction:</w:t>
      </w:r>
    </w:p>
    <w:p w14:paraId="3FEFA6FF" w14:textId="11C7E31A" w:rsidR="00D61096" w:rsidRPr="005A4108" w:rsidRDefault="00F61F5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Full induction is applicable in cases where the class of objects being studied is observable and all objects of this class can be listed. Full induction is based on the study of each of the objects included in the class, and on finding their common characteristics on this basis. However, in some cases there is simply no need to consider absolutely all subjects of a particular class, in other cases it is impossible to do this due to the immensity of the class of phenomena studied or due to the limitations of human practice. Then incomplete induction is applied.</w:t>
      </w:r>
    </w:p>
    <w:p w14:paraId="5BAB99F6"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Incomplete induction:</w:t>
      </w:r>
    </w:p>
    <w:p w14:paraId="613E671B"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Incomplete induction is a method of reasoning in which a general conclusion is based on the study of a limited number of objects of a certain class. There are two types of incomplete induction: popular induction (or induction through simple enumeration) and scientific induction:</w:t>
      </w:r>
    </w:p>
    <w:p w14:paraId="32065080"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Popular induction is constructed as a generalization of a number of observations of similar phenomena in which a recurring feature is fixed. The fixation of a new feature in a number of objects occurs here, as a rule, without a preliminary research plan: finding a similar feature in the first objects of a certain class and not encountering a single contradictory case, they transfer the specified feature to the entire class of objects. The absence of a contradictory case is the main reason for accepting an inductive conclusion. The discovery of such a case refutes the inductive generalization.</w:t>
      </w:r>
    </w:p>
    <w:p w14:paraId="374B023C"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conclusion obtained by induction through a simple enumeration has a relatively low degree of reliability, and with the continuation of research based on the expansion of the class of studied cases, it can often turn out to be erroneous. Therefore, popular induction can be used in scientific research when putting forward the first and approximate hypotheses. It is often resorted to at the first stages of acquaintance with a new class of objects, but in general it cannot serve as a reliable basis for inductive generalizations obtained by science. Such generalizations are built mainly on the basis of scientific induction.</w:t>
      </w:r>
    </w:p>
    <w:p w14:paraId="53A1996D"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lastRenderedPageBreak/>
        <w:t>Scientific induction is characterized by the search for causal dependencies between phenomena and the desire to discover essential features of objects grouped into a class. There are three main types of scientific induction:</w:t>
      </w:r>
    </w:p>
    <w:p w14:paraId="7987DE6F"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Induction through case selection. Unlike popular induction, where only the number of cases studied is taken into account, induction through the selection of cases takes into account the characteristics of each of their groups.</w:t>
      </w:r>
    </w:p>
    <w:p w14:paraId="6C6D417B"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Induction through the study of causal relationships. Scientific induction is also widely used as a method of finding causal relationships by studying a certain set of circumstances preceding the observed phenomenon. By varying the circumstances and observing a certain phenomenon each time, the researcher determines its cause. This method characterizes, in particular, many types of experimental study of objects.</w:t>
      </w:r>
    </w:p>
    <w:p w14:paraId="367600F3"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Induction through the study of a single representative of a certain class. Scientific induction can be built not only on the basis of studying a number of phenomena or objects belonging to a certain class, but also on the basis of studying a single representative of this class. In this case, when reasoning about the belonging or absence of a certain attribute of an object, such individual properties that distinguish it from other objects of the same class should not be used.</w:t>
      </w:r>
    </w:p>
    <w:p w14:paraId="680F2817"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These types of incomplete induction play an extremely important role in cognition. Incomplete induction makes it possible to shorten the scientific search and come to general provisions, the disclosure of patterns, without waiting for all phenomena of this class to be investigated in detail. However, it also contains a significant limitation, consisting in the fact that the conclusion of incomplete induction most often does not give reliable knowledge. To a lesser extent, this applies to scientific induction, some varieties of which give reliable conclusions, but entirely to popular induction. Knowledge obtained in the framework of incomplete induction is usually problematic, probabilistic. Hence there is the possibility of numerous errors resulting from hasty generalizations. Such generalizations are especially characteristic of the early stages of scientific research.</w:t>
      </w:r>
    </w:p>
    <w:p w14:paraId="2881F4F1"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problematic nature of most inductive conclusions requires their repeated verification by practice, comparison with experience of the consequences deduced from inductive generalization. As these consequences coincide with the result of experience, the degree of reliability of the inductive conclusion increases. In this process, the substantiation of knowledge obtained by induction necessarily implies a movement from inductive generalizations to a particular case. This kind of conclusion is already a deductive inference. Thus, induction is supplemented by deduction, which ensures the transition from probabilistic to reliable knowledge.</w:t>
      </w:r>
    </w:p>
    <w:p w14:paraId="1C9E7B53"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1.4.2. DEDUCTION</w:t>
      </w:r>
    </w:p>
    <w:p w14:paraId="06EDD45B"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Deduction differs from induction by the opposite course of thought and represents a transition from the general to the particular. In deduction, relying on general knowledge, they draw a conclusion of a particular nature, therefore one of the premises of deduction is necessarily a general judgment. If it is obtained as a result of inductive reasoning, then deduction complements induction, expanding the scope of the knowledge obtained. The greatest cognitive value of deduction is manifested in the case when the general premise is not just an inductive </w:t>
      </w:r>
      <w:r w:rsidRPr="005A4108">
        <w:rPr>
          <w:rFonts w:ascii="Times New Roman" w:hAnsi="Times New Roman" w:cs="Times New Roman"/>
          <w:sz w:val="28"/>
          <w:szCs w:val="28"/>
          <w:lang w:val="en-US"/>
        </w:rPr>
        <w:lastRenderedPageBreak/>
        <w:t>generalization, but some kind of hypothetical assumption, a new scientific idea. In this case, deduction plays not just an auxiliary role, complementing induction, but is the starting point of the emergence of a new theoretical system. The theoretical knowledge created in this way determines the further course of empirical research and directs the construction of new inductive generalizations. In general, induction prevails at the initial stage of scientific research, while deduction begins to play an important role in the development and substantiation of scientific knowledge. Thus, these two operations of scientific knowledge are inextricably linked and complement each other.</w:t>
      </w:r>
    </w:p>
    <w:p w14:paraId="6CF8592F"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1.5. ANALOGY</w:t>
      </w:r>
    </w:p>
    <w:p w14:paraId="0E824DC6"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Studying the properties and signs of phenomena, the researcher cannot know them immediately, in their entirety, in their entirety, but approaches their study gradually, revealing step by step more and more new properties. Having studied some of the properties of an object, he may find that they coincide with the properties of another already well-studied object. Having established such a similarity and found that the number of matching features is large enough, the researcher can make an assumption that other properties of these objects coincide. The course of reasoning of this kind forms the basis of analogy.</w:t>
      </w:r>
    </w:p>
    <w:p w14:paraId="37EE5569" w14:textId="77777777" w:rsidR="00D177BC"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Analogy is a method of cognition in which, based on the similarity of objects in some features, they conclude about their similarity in other features. There are two forms of analogy in cognition: associative and logical analogies. The associative analogy manifests itself mainly in psychological acts of creativity. It is figurative in nature and plays an important role in the period of the initial emergence of new scientific ideas. In the course of associative analogy, phenomena and objects that are sometimes very distant in nature are combined. The situation is different in the case when a researcher with a certain degree of probability judges the relationship of certain phenomena on the basis of their parallel study. In such a study, there is a logical analogy. Such a parallel study and comparison of phenomena allows you to get into their essence faster.</w:t>
      </w:r>
    </w:p>
    <w:p w14:paraId="3C600A6A" w14:textId="5CB82439" w:rsidR="00550150" w:rsidRPr="005A4108" w:rsidRDefault="00D177BC"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Analogy, moreover, is of great importance as an illustration, proof or explanation of certain phenomena. In this case, there is a search for any prototypes of the phenomena being studied, and these prototypes themselves can be either real situations designed to prove or refute a particular position, or artificially constructed situations that help to form visual representations of unobservable phenomena and thereby help to understand their essence. Conclusions by analogy, understood extremely broadly as the transfer of information about some objects to others, constitute the epistemological basis of modeling.</w:t>
      </w:r>
    </w:p>
    <w:p w14:paraId="6E0CB300"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1.6. MODELING</w:t>
      </w:r>
    </w:p>
    <w:p w14:paraId="783C0181"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Modeling is the study of an object (original) by creating and examining its copy (model), replacing the original from certain sides of interest to cognition (see Model and Modeling). The model always corresponds to the original object — in those properties that are subject to study, but at the same time differs from it in a number of other features, which makes the model convenient for studying the object under study. The modeling method is a universal method of cognition, which was used in ancient times, although it was not realized as a special method of research. </w:t>
      </w:r>
      <w:r w:rsidRPr="005A4108">
        <w:rPr>
          <w:rFonts w:ascii="Times New Roman" w:hAnsi="Times New Roman" w:cs="Times New Roman"/>
          <w:sz w:val="28"/>
          <w:szCs w:val="28"/>
          <w:lang w:val="en-US"/>
        </w:rPr>
        <w:lastRenderedPageBreak/>
        <w:t>The use of modeling in scientific cognition is dictated by the need to reveal such aspects of objects that are either impossible to comprehend by direct study, or it is unproductive to study them in this way due to any limitations.</w:t>
      </w:r>
    </w:p>
    <w:p w14:paraId="3112B178"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models used in scientific cognition are divided into two large classes: material and ideal. The former are natural objects that obey natural laws in their functioning. The latter are ideal formations fixed in the appropriate symbolic form and functioning according to the laws of the logic of thinking that reflects the world.</w:t>
      </w:r>
    </w:p>
    <w:p w14:paraId="352F08F5"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Material models:</w:t>
      </w:r>
    </w:p>
    <w:p w14:paraId="687779F7"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There are two main types of material models: subject-physical and subject-mathematical, and two main types of ideal models: idealized model representations and sign models. According to this distinction, the main types of modeling are distinguished. Each of them is applied depending on the characteristics of the object being studied and the nature of cognitive tasks.</w:t>
      </w:r>
    </w:p>
    <w:p w14:paraId="4A8EE633"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Subject-physical modeling is widely used both in scientific practice and in the field of material production. Subject-physical modeling always assumes that the model should be similar to the original in physical nature and differ from it only in numerical values of a number of parameters. Along with this, in the practice of scientific research, such a type of modeling is often used, in which the model is constructed from objects of a different physical nature than the original, but is described by the same system of mathematical dependencies with it. In contrast to the subject-physical, this type of modeling is called subject-mathematical. The subject model here becomes the object of testing and study, as a result of which its mathematical description is created. The latter is then transferred to the simulated object, characterizing its structure and functioning.</w:t>
      </w:r>
    </w:p>
    <w:p w14:paraId="67221AD3"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Ideal models:</w:t>
      </w:r>
    </w:p>
    <w:p w14:paraId="226C0ADD"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advanced science, especially in the transition to theoretical research, modeling with the use of ideal models is widely used. This method of obtaining knowledge about objects can be characterized as modeling through idealized representations. It is the leading tool of theoretical research. Actively using model representations, scientific research at the same time applies the so-called sign modeling, which is based on the construction and testing of mathematical models of a certain class of phenomena, without using an auxiliary physical object that is being tested. The latter distinguishes the sign model from the subject-mathematical one. This type of modeling is sometimes also called abstract-mathematical. It requires the construction of a sign model representing some object, where the relations and properties of the object are represented in the form of signs and their connections. This model is then investigated by purely logical means, and new knowledge arises as a result of deductive deployment of the model without reference to the subject area on the basis of which this iconic model has grown.</w:t>
      </w:r>
    </w:p>
    <w:p w14:paraId="25E97D94"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p>
    <w:p w14:paraId="09836093"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EMPIRICAL SCIENTIFIC METHODS</w:t>
      </w:r>
    </w:p>
    <w:p w14:paraId="101C97A9"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2.1. EMPIRICAL KNOWLEDGE</w:t>
      </w:r>
    </w:p>
    <w:p w14:paraId="33F2E0F9"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The concept of empirical knowledge is used in both broad and narrow meanings. In a broad sense, empirical means everyday knowledge that accumulates during the development of human practice. In the modern methodology of science, </w:t>
      </w:r>
      <w:r w:rsidRPr="005A4108">
        <w:rPr>
          <w:rFonts w:ascii="Times New Roman" w:hAnsi="Times New Roman" w:cs="Times New Roman"/>
          <w:sz w:val="28"/>
          <w:szCs w:val="28"/>
          <w:lang w:val="en-US"/>
        </w:rPr>
        <w:lastRenderedPageBreak/>
        <w:t>empirical research is understood more narrowly — as a certain stage of obtaining scientific knowledge, which is obtained on the basis of purposeful observation and experiment.</w:t>
      </w:r>
    </w:p>
    <w:p w14:paraId="07AD7B3D"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main purpose of empirical cognition is to obtain observational data and form the facts of science, on the basis of which an empirical basis of scientific knowledge is then built and a system of theoretical constructions is developed. Thus, empirical research is carried out on the basis of practical operation with objects, excludes direct observation and primary logical processing of observation data. As a result of all these procedures, scientific facts appear.</w:t>
      </w:r>
    </w:p>
    <w:p w14:paraId="255D9147"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scattered data obtained at the first stage of empirical research during the observation of an object are not in themselves facts of science. They may contain errors related to incorrect staging of experiments, readings of instruments, deviations in the work of the senses, and so on. In order for these observations to receive the status of scientific facts, they need to be cleared of various kinds of random and subjective layers, to highlight what characterizes the objective phenomenon itself. The next stage of empirical research is to subject the obtained facts to further rational processing: systematization, classification and generalization, and on this basis to identify certain empirical dependencies, to establish empirical patterns.</w:t>
      </w:r>
    </w:p>
    <w:p w14:paraId="119B1A87"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general, the empirical level of cognition consists of the following main steps:</w:t>
      </w:r>
    </w:p>
    <w:p w14:paraId="06555655"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Preparation of an empirical study.</w:t>
      </w:r>
    </w:p>
    <w:p w14:paraId="12DDB194"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Getting the source data.</w:t>
      </w:r>
    </w:p>
    <w:p w14:paraId="5DF2452B"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 Formation of scientific facts based on the data obtained.</w:t>
      </w:r>
    </w:p>
    <w:p w14:paraId="32546A9F"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4. Primary rational processing of scientific facts (systematization, classification and generalization) in order to establish empirical dependencies.</w:t>
      </w:r>
    </w:p>
    <w:p w14:paraId="6B8B3418"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2.2. OBSERVATION</w:t>
      </w:r>
    </w:p>
    <w:p w14:paraId="565A70DB"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Observation is a purposeful perception of the phenomena of objective reality, during which the observer receives knowledge about the external sides, properties and relationships of the studied object. Scientific observation, unlike ordinary contemplation, is always conditioned by one or another scientific idea, mediated by theoretical knowledge that shows what to observe and how to observe. The process of scientific observation is a special kind of activity that includes as elements the observer himself, the object of observation and the means of observation. The latter include devices that study the properties of objects, and a material carrier with which information is transmitted from the object to the observer.</w:t>
      </w:r>
    </w:p>
    <w:p w14:paraId="66A87060"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the methodology of scientific cognition, depending on what is observed and by what means observation is carried out, there are four varieties of it:</w:t>
      </w:r>
    </w:p>
    <w:p w14:paraId="66EC0583"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Direct observation. In direct observation, the researcher deals directly with the properties of the object being studied.</w:t>
      </w:r>
    </w:p>
    <w:p w14:paraId="079C6F59"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Indirect observation. Unlike direct, indirect observation is not the perception of the object itself, but of the consequences that it causes. Analyzing these consequences, they logically reveal the nature of the object being studied.</w:t>
      </w:r>
    </w:p>
    <w:p w14:paraId="17686D5F"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3. Direct observation. Direct observation (despite some ambiguity of this term) is called such an observation, which is carried out directly by the human </w:t>
      </w:r>
      <w:r w:rsidRPr="005A4108">
        <w:rPr>
          <w:rFonts w:ascii="Times New Roman" w:hAnsi="Times New Roman" w:cs="Times New Roman"/>
          <w:sz w:val="28"/>
          <w:szCs w:val="28"/>
          <w:lang w:val="en-US"/>
        </w:rPr>
        <w:lastRenderedPageBreak/>
        <w:t>senses, without the use of any auxiliary means. Such an observation was widely used in the first steps of the development of natural sciences.</w:t>
      </w:r>
    </w:p>
    <w:p w14:paraId="1C38864B" w14:textId="77777777" w:rsidR="000945A7"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4. Indirect (or instrument) observation. Indirect or instrument observation is such an observation that is carried out using technical means. This type of observation is one of the main means of cognition in modern science.</w:t>
      </w:r>
    </w:p>
    <w:p w14:paraId="1F528104" w14:textId="552BF364" w:rsidR="005A5CA4" w:rsidRPr="005A4108" w:rsidRDefault="000945A7"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As a rule, in scientific practice, these types of observations do not manifest themselves in their pure form, they are used in combination with each other, representing separate sides of the complex process of obtaining primary, initial data about the studied reality.</w:t>
      </w:r>
    </w:p>
    <w:p w14:paraId="6B031432"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2.3. DESCRIPTION</w:t>
      </w:r>
    </w:p>
    <w:p w14:paraId="702AC210"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Directly sensory data obtained as a result of observation can serve as the material of individual consciousness, but in order to become the material of social consciousness and enter into the everyday use of scientific analysis, they must be fixed and transmitted using certain symbolic means. This process of fixing and transmitting information is carried out using the description operation.</w:t>
      </w:r>
    </w:p>
    <w:p w14:paraId="3363E26A"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Empirical description is the fixation by means of natural or artificial language of information about objects given in observation. With the help of a description, sensory information is translated into the language of concepts, signs, diagrams and numbers, thereby taking a form convenient for further rational processing (systematization, classification and generalization). If natural language is used in the description, then it appears in the form of an ordinary narrative.</w:t>
      </w:r>
    </w:p>
    <w:p w14:paraId="19F1C710"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description can be considered as the final stage of observation. At this stage of research, the task of deep penetration into the essence of the phenomenon, the disclosure of its inner nature, is not yet set. The researcher strives to fix in as much detail as possible mainly the external sides of the studied object.</w:t>
      </w:r>
    </w:p>
    <w:p w14:paraId="6B6E8062"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Description is a necessary element in the structure of scientific knowledge. However, with the development of science, the nature of this technique changes significantly. The volume of the usual narrative is gradually reduced, giving way to stricter means of description. This happens because the description based on natural language has a number of disadvantages: inaccuracy, vagueness and ambiguity of the main terms. For example, such a description cannot be used in the exact sciences. Therefore, in modern scientific knowledge, the description is based on an artificial language, which is distinguished by logical rigor. At the same time, the role of natural language is preserved, since it is included as a mandatory element in any artificial language system. Rigor, as the main requirement for description, is increasingly extending to those areas of scientific knowledge that have traditionally been considered descriptive: social sciences and humanities.</w:t>
      </w:r>
    </w:p>
    <w:p w14:paraId="09402C10"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The description is divided into two main types: qualitative and quantitative. In the history of science, it has often happened that the same phenomenon received first a qualitative and then a quantitative description. In modern science, qualitative and quantitative descriptions are interrelated, representing different sides of a single research process. Quantitative description is carried out using various tables, graphs and matrices, which have received the title of "observation protocols", which arise as a result of various measurement procedures. Therefore, a quantitative description in the narrow sense of the word can be considered as a fixation of measurement data. </w:t>
      </w:r>
      <w:r w:rsidRPr="005A4108">
        <w:rPr>
          <w:rFonts w:ascii="Times New Roman" w:hAnsi="Times New Roman" w:cs="Times New Roman"/>
          <w:sz w:val="28"/>
          <w:szCs w:val="28"/>
          <w:lang w:val="en-US"/>
        </w:rPr>
        <w:lastRenderedPageBreak/>
        <w:t>The modern scientific description, based on the mathematical apparatus, necessarily includes the measurement operation.</w:t>
      </w:r>
    </w:p>
    <w:p w14:paraId="7DE70A0C"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2.4. MEASUREMENT</w:t>
      </w:r>
    </w:p>
    <w:p w14:paraId="23795CF5"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Measurement is a cognitive operation, as a result of which the numerical value of the measured quantities is obtained. It complements qualitative methods of cognition of natural phenomena with precise quantitative methods. The measurement operation is based on the comparison of objects by any similar properties, characteristics, signs. Through measurement, a transition is made from the observable in experience to mathematical abstractions and vice versa. With the help of units of measurement, it becomes possible to accurately measure the quantities in question, expressing their ratio through the ratio of numbers. Considering that many quantities are functionally interconnected, it is possible to indirectly establish others based on the knowledge of some quantities.</w:t>
      </w:r>
    </w:p>
    <w:p w14:paraId="01EFDA61"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Quantitative knowledge of the studied quantities can be obtained both directly in the form of direct measurement, and indirectly by calculation. On this basis, the idea of direct and indirect measurement is formed.</w:t>
      </w:r>
    </w:p>
    <w:p w14:paraId="699977A1"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2.4.1. DIRECT MEASUREMENT</w:t>
      </w:r>
    </w:p>
    <w:p w14:paraId="3F8F44C4"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Direct measurement is a direct empirical procedure. It acts as a comparison of some measured property with a standard. A standard is a special thing that ensures the preservation and reproduction of some selected property by which a certain class of quantities is measured.</w:t>
      </w:r>
    </w:p>
    <w:p w14:paraId="764DE58C" w14:textId="77777777" w:rsidR="00DA3C02"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appearance of measurement standards is the result of a long historical development of public practice and the improvement of the methodology of scientific research itself. It is connected with the transition from random to expanded and then to the universal form of direct measurement. In the early stages, the measurement appears in a random form, when there are no standards yet, and the measurement of a quantity characterizing a thing is carried out by means of any other thing characterized by the same quantity. Then, as the practice develops, the measurement begins to cover wider and wider classes of objects and goes from random to expanded form. At this stage, the thing becomes the standard. The standard serves as the first basis for the introduction of units of measurement (for example, the standard of length in the Paris Chamber of Weights and Measures simultaneously serves as a measure and scale of length and gives its unit 1 m).</w:t>
      </w:r>
    </w:p>
    <w:p w14:paraId="12252BEE" w14:textId="6DE5BD9C" w:rsidR="001B2CE0" w:rsidRPr="005A4108" w:rsidRDefault="00DA3C02"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the process of developing direct measurements, measuring instruments are gradually being created that allow comparing the measured value with the standard through a number of steps. In complex cases of empirical research, direct measurement can be carried out during the experiment, acting as its element. But, nevertheless, the measurement is not identified with the experimental procedure. It can be carried out outside of the experiment. On the other hand, an experiment is not always connected with measurement and may be of a qualitative nature. Thus, measurement and experiment act as specific methods of empirical research, which can act both separated from each other and synthesized within the framework of a single activity.</w:t>
      </w:r>
    </w:p>
    <w:p w14:paraId="42708655"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2.4.2. INDIRECT MEASUREMENT</w:t>
      </w:r>
    </w:p>
    <w:p w14:paraId="71DE5294"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lastRenderedPageBreak/>
        <w:t>On the basis of direct measurements, indirect measurements are being developed, the essence of which is that they allow obtaining the value of the measured quantity based on mathematical dependence, without resorting to comparison with the standard. In this way, science obtains numerical values of quantities in conditions when the process of direct measurement is complicated, as well as in conditions when direct measurement is fundamentally impossible. Unlike direct measurement, indirect measurement is no longer an empirical procedure, but represents a transition from empirical research to theoretical. In its simplest forms, it is directly adjacent to empirical research, but in complex forms, indirect measurement is directly related to theoretical calculations.</w:t>
      </w:r>
    </w:p>
    <w:p w14:paraId="7912E096"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Indirect and direct measurements interact with each other during the development of science, clarifying and verifying each other. In particular, the accuracy of direct measurements increases due to the corrections made through the use of indirect measurements. In turn, finding new equations and conducting increasingly complex indirect measurements relies on direct measurements. With each new stage of its development, science improves the means and methods of measurement, creating new calculation methods, new measuring equipment and standards. Thanks to this, it becomes possible to study previously unexplored types of processes and discover new laws of nature. In turn, the knowledge of the laws of nature always leads to the improvement of measurement methods and tools. Thus, science is constantly reifying the acquired knowledge in new means of measurement and developing new methods of measurement based on previously discovered laws of nature. This allows scientific knowledge to rise to higher levels of its development.</w:t>
      </w:r>
    </w:p>
    <w:p w14:paraId="643EDF30"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2.5. EXPERIMENT</w:t>
      </w:r>
    </w:p>
    <w:p w14:paraId="5B0528A6"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Studying nature, a person not only contemplates, but also actively intervenes in the course of its processes and phenomena. This practical cognitive activity of a person forms the basis of experimental research. An experiment is a special experience that has a cognitive, purposeful, methodical nature, which is carried out in artificial (specially specified), reproducible conditions by their controlled change (see Experiment).</w:t>
      </w:r>
    </w:p>
    <w:p w14:paraId="6FF55DF1"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contrast to the usual observation, in the experiment, the researcher actively intervenes in the course of the process under study in order to obtain certain knowledge about it. The phenomenon under study is observed here in specially created and controlled conditions, which makes it possible to restore the course of the phenomenon each time the conditions are repeated. Having created an artificial system, then it becomes possible to consciously (and sometimes unconsciously, accidentally) influence it by rearranging its elements, eliminating them or replacing them with other elements. While observing the changing consequences, it is possible to reveal a certain causal relationship between the elements and thereby reveal new properties and patterns of the phenomena being studied.</w:t>
      </w:r>
    </w:p>
    <w:p w14:paraId="3321C722"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During the experiment, the researcher not only controls and reproduces the conditions in which the object is studied, but also often artificially changes these conditions, varies them. This is one of the important advantages of an experiment compared to observation. By changing the conditions of interaction, the researcher </w:t>
      </w:r>
      <w:r w:rsidRPr="005A4108">
        <w:rPr>
          <w:rFonts w:ascii="Times New Roman" w:hAnsi="Times New Roman" w:cs="Times New Roman"/>
          <w:sz w:val="28"/>
          <w:szCs w:val="28"/>
          <w:lang w:val="en-US"/>
        </w:rPr>
        <w:lastRenderedPageBreak/>
        <w:t>gets great opportunities to discover the hidden properties and connections of the object. Usually, monitoring and changing conditions is carried out through the use of instrument devices, which are the instrument of the observer's influence on the object.</w:t>
      </w:r>
    </w:p>
    <w:p w14:paraId="31E14270"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Often an experiment is carried out on the basis of a theory that determines the formulation of tasks and the interpretation of its results. Often, the main task of the experiment is to test hypotheses and predictions of the theory that are of fundamental importance (the so-called decisive experiment). In this regard, the experiment, as one of the forms of practice, performs the function of a criterion for the truth of scientific knowledge in general.</w:t>
      </w:r>
    </w:p>
    <w:p w14:paraId="29BE896C"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main logical and practical elements of the experimental procedure:</w:t>
      </w:r>
    </w:p>
    <w:p w14:paraId="0DAAB9B2"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Posing a question and putting forward a presumptive answer.</w:t>
      </w:r>
    </w:p>
    <w:p w14:paraId="69A2A3C0"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Creation of an experimental setup that provides the necessary conditions for the interaction of the studied object to the researcher.</w:t>
      </w:r>
    </w:p>
    <w:p w14:paraId="1F70DE89"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 Controlled modification of these conditions.</w:t>
      </w:r>
    </w:p>
    <w:p w14:paraId="4815E2D2"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4. Fixing the consequences and establishing the causes.</w:t>
      </w:r>
    </w:p>
    <w:p w14:paraId="0AAB5CD9"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5. Description of the new phenomenon and its properties.</w:t>
      </w:r>
    </w:p>
    <w:p w14:paraId="6B159A0A"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Experiment occupies a leading place in scientific knowledge. The role of experiment in the natural sciences is especially great. However, with the development of scientific knowledge about social phenomena in connection with the needs of public practice, in particular in connection with the needs of improving the organization and management of society, social experiments are also becoming increasingly important. Social experiment, being a research method, at the same time performs the function of optimizing social systems. He simultaneously belongs to the sphere of science and to the sphere of social management, helping to design and implement new social forms.</w:t>
      </w:r>
    </w:p>
    <w:p w14:paraId="36C36E17"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 THEORETICAL SCIENTIFIC METHODS</w:t>
      </w:r>
    </w:p>
    <w:p w14:paraId="026336F6"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3.1. THEORETICAL KNOWLEDGE</w:t>
      </w:r>
    </w:p>
    <w:p w14:paraId="33401D3C"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science-oriented discourses, the term "theory" and "theoretical" (see Theory) are used in two very different meanings from each other. In the broad sense of the word, "theoretical" means cognitive activity in general. In this sense, "theory" is often compared with the practical activity of a person. Here they usually talk about the relationship between theory and practice, theoretical and practical human activity. In a narrower sense, theory does not mean the entire cognitive activity of a person, but only its highest levels, where knowledge about the most essential and fundamental properties of reality is concentrated, and its main laws are also revealed. Thus, the theory can be defined as an organically integral consistent system of views, ideas and representations, in a generalized form revealing the essential properties and natural connections of objective reality, on the basis of which the explanation and prediction of phenomena is achieved. Modern science is a system of various theories on the basis of which it is possible to construct an explanation of empirical facts and to deduce the prediction of new ones.</w:t>
      </w:r>
    </w:p>
    <w:p w14:paraId="3DAE6489"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In general, theoretical knowledge has a deductive structure, where it is possible to identify some general concepts, principles and hypotheses that make up the theoretical basis and the system of consequences arising from this basis. A </w:t>
      </w:r>
      <w:r w:rsidRPr="005A4108">
        <w:rPr>
          <w:rFonts w:ascii="Times New Roman" w:hAnsi="Times New Roman" w:cs="Times New Roman"/>
          <w:sz w:val="28"/>
          <w:szCs w:val="28"/>
          <w:lang w:val="en-US"/>
        </w:rPr>
        <w:lastRenderedPageBreak/>
        <w:t>distinctive feature of the developed theories is the use of mathematical formalism, which is realized in the axiomatization and formalization of theories, the construction of mathematical models and mathematical hypotheses. The use of mathematical apparatus is a powerful means of modern scientific knowledge. At the same time, theoretical knowledge has a complex structure, and formally the mathematical part represents only one of the sides of the theory, but not the whole theory. In addition to this part, the theory includes a special idealized model of reality, the operation of which is carried out in the form of a thought experiment. The elements of which it consists are the so-called abstract objects (see Abstraction), whose connections and relationships form this model. The presence of such objects that replace real things in cognition, their properties and relationships, is a characteristic feature of theoretical knowledge.</w:t>
      </w:r>
    </w:p>
    <w:p w14:paraId="6653AF2A"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theoretical language describes the relations of abstract objects of a theoretical model, which is somehow connected with the observed reality. Thanks to this connection, theoretical statements acquire objective meaning. At the basis of the established theory, it is always possible to find a mutually consistent network of abstract objects that determine the specifics of this theory. This network can be represented as a fundamental theoretical scheme - an abstract idealized model of reality studied within the framework of theory. Private theoretical schemes that are part of scientific theory are formed around it. In addition to this model, other subsystems of abstract objects can be distinguished within the developed theory.</w:t>
      </w:r>
    </w:p>
    <w:p w14:paraId="3373BE78" w14:textId="77777777" w:rsidR="005A3DEE"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theory can be deployed in at least two ways: 1) by means of formal operations with signs of a theoretical language; 2) by means of a mental experiment study of correlations of objects combined into theoretical schemes. In the first case, they do not pay attention to the meaning of the signs and operate with them according to some rules that form the syntax of the accepted theoretical language. The second approach necessarily explicates the content of the corresponding symbolic expressions and introduces ideas about abstract objects that reveal the system of some connections and relationships. The deployment of knowledge here is carried out by a mental experiment with abstract objects, the study of the connections of which allows you to form new abstractions and thereby advance in the plane of theoretical content, without resorting to the techniques of formalized thinking. The interrelation of the two ways of constructing the theory means that the researcher from time to time corrects the movement in mathematical formalism by meaningful operations with abstract objects, and then again proceeds to the formal way of operating with these objects, exploring their connections by converting the signs of the mathematical language in accordance with its syntactic norms.</w:t>
      </w:r>
    </w:p>
    <w:p w14:paraId="21A7FDD0" w14:textId="2D2DC039" w:rsidR="00EA44B4" w:rsidRPr="005A4108" w:rsidRDefault="005A3DEE"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The choice of the initial abstract objects of the theory and the establishment of their connections is determined not only by the nature of experiments and observations, but also by the picture of the world adopted by the researcher, which sets general ideas about the structure of reality, and can be studied from different sides in a whole set of specific theories. Partially representations of the worldview are part of each of them, but in general it acts as a synthetic and very generalized representation of nature, based on specific theories. The change of worldviews changes the ideas about the structure of objects of nature that are subject to study in </w:t>
      </w:r>
      <w:r w:rsidRPr="005A4108">
        <w:rPr>
          <w:rFonts w:ascii="Times New Roman" w:hAnsi="Times New Roman" w:cs="Times New Roman"/>
          <w:sz w:val="28"/>
          <w:szCs w:val="28"/>
          <w:lang w:val="en-US"/>
        </w:rPr>
        <w:lastRenderedPageBreak/>
        <w:t>a particular field of science. Accordingly, the already established theories that form this branch of knowledge are being rebuilt.</w:t>
      </w:r>
    </w:p>
    <w:p w14:paraId="6E9F3279" w14:textId="77777777" w:rsidR="00DD4809" w:rsidRPr="005A4108" w:rsidRDefault="00DD4809"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the course of its development, the theory always strives to cover as many facts as possible. As long as these facts relate to the subject area, the basic laws of which are reflected in the theory, the theory assimilates these facts and develops successfully. But in its development, the theory may also encounter such facts that will require fundamentally new theoretical concepts for their explanation. Such a phenomenon means that scientific research has encountered a fundamentally new type of objects, the nature of which cannot be described from the standpoint of existing theories. Since the researcher does not know in advance that he is dealing with an object that is fundamentally new in nature, it is quite understandable that his first attempts at theoretical understanding of such objects will consist in assimilating them within the framework of existing theories. This is done until logical contradictions arise in the theory. Their presence indicates that cognition has encountered objects that require fundamentally new theoretical concepts.</w:t>
      </w:r>
    </w:p>
    <w:p w14:paraId="6C6031DB" w14:textId="77777777" w:rsidR="00DD4809" w:rsidRPr="005A4108" w:rsidRDefault="00DD4809"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construction of a new theory is always preceded by the formulation of a scientific problem. The problem focuses the researcher's attention on the paradoxes of previous theories, requiring their resolution. It serves as a kind of intermediate link between past and future knowledge, and its formulation is the starting point of the origin and development of the theory. To solve a scientific problem, it is necessary to consider empirical facts in a new way. A new way of considering them leads to the promotion of hypotheses, which are a preliminary form of constructing theoretical knowledge. A hypothesis is an assumption about the phenomena of reality, their fundamental properties and development, it is an assumed explanation of new phenomena based on a limited number of empirical data.</w:t>
      </w:r>
    </w:p>
    <w:p w14:paraId="41659FF6" w14:textId="77777777" w:rsidR="00DD4809" w:rsidRPr="005A4108" w:rsidRDefault="00DD4809"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Due to the fact that the hypothesis is probabilistic in nature, it needs logical justification and empirical confirmation. Verification is carried out not by directly comparing the hypothesis with empirical material, but by the method of deducing a number of intermediate hypotheses, from which consequences comparable to empirical reality are directly deduced. In the process of this substantiation, hypotheses are refined, rebuilt, or completely discarded. Hypotheses most often arise as an attempt to explain new empirical facts that do not agree with the created theories. But they can also be put forward from "internal theoretical" considerations, for example, from the desire to improve the mathematical apparatus, generalize it, find its consistent interpretation. Such hypotheses can also be fruitful and lead to the discovery of new objects.</w:t>
      </w:r>
    </w:p>
    <w:p w14:paraId="72B66E84" w14:textId="77777777" w:rsidR="00DD4809" w:rsidRPr="005A4108" w:rsidRDefault="00DD4809"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3.2. THE METHOD OF THOUGHT EXPERIMENT</w:t>
      </w:r>
    </w:p>
    <w:p w14:paraId="5BBAA919" w14:textId="77777777" w:rsidR="00DD4809" w:rsidRPr="005A4108" w:rsidRDefault="00DD4809"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At the theoretical level, all universal (general scientific) methods of cognition are used, but they are implemented through a system of specific techniques characteristic of this level of research. Among these techniques, one of the leading places is occupied by a thought experiment. A characteristic feature of theoretical thinking is the use of abstract objects. The researcher, developing the theory, always manipulates in his imagination with special images of reality, which grasp in a generalized form the most essential features of the phenomena being studied. Such images are abstract objects of the theoretical level of knowledge. The construction </w:t>
      </w:r>
      <w:r w:rsidRPr="005A4108">
        <w:rPr>
          <w:rFonts w:ascii="Times New Roman" w:hAnsi="Times New Roman" w:cs="Times New Roman"/>
          <w:sz w:val="28"/>
          <w:szCs w:val="28"/>
          <w:lang w:val="en-US"/>
        </w:rPr>
        <w:lastRenderedPageBreak/>
        <w:t>of abstract objects as theoretical images of real reality and their operation in order to study the essential characteristics of reality constitute the task of a thought experiment. Therefore, the role of thought experiment is especially great in the process of the emergence of new theoretical knowledge.</w:t>
      </w:r>
    </w:p>
    <w:p w14:paraId="22F61AB2" w14:textId="77777777" w:rsidR="00DD4809" w:rsidRPr="005A4108" w:rsidRDefault="00DD4809"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the methodology of science, a thought experiment is interpreted, on the one hand, as a thought process representing a plan for a future real experiment; on the other hand, a thought experiment is understood as a special kind of mental activity in which the course of a real experiment is not just thought out, but such a combination of mental images is carried out that in reality cannot be implemented at all. The concept of a thought experiment in the first aspect does not yet reveal its essence and specificity as a special method of cognition; such disclosure is given only with the second understanding of the method, although the line between them is very relative.</w:t>
      </w:r>
    </w:p>
    <w:p w14:paraId="566AE6BE" w14:textId="77777777" w:rsidR="00DD4809" w:rsidRPr="005A4108" w:rsidRDefault="00DD4809"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Any thought experiment begins as thinking through a practically feasible operation, and it is difficult to make a sharp distinction between thinking through the real and the implementation of a thought experiment, which, however, does not give rise to their identification. The difference between a thought experiment and thinking through real experiences begins where thought, starting from the initial images, passes into the realm of practically impracticable things, idealized objects. Therefore, the term "idealized experiment" is often synonymous with a thought experiment.</w:t>
      </w:r>
    </w:p>
    <w:p w14:paraId="4F3417A8" w14:textId="6943A246" w:rsidR="00EC5B2E" w:rsidRPr="005A4108" w:rsidRDefault="00DD4809"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As theoretical research becomes more complex, the thought experiment acquires more and more new functions. Thus, in modern natural science, in connection with the use of the method of mathematical hypothesis, it becomes one of the main means of interpreting mathematical formalisms.</w:t>
      </w:r>
    </w:p>
    <w:p w14:paraId="37F41FFC"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3.3. IDEALIZATION AND FORMALIZATION</w:t>
      </w:r>
    </w:p>
    <w:p w14:paraId="2B7BD6F2"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3.3.1. IDEALIZATION</w:t>
      </w:r>
    </w:p>
    <w:p w14:paraId="48F1D7EE"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the process of a thought experiment, the researcher often operates with idealized situations. Such situations are constructed as a result of a special procedure, which is called idealization. This is a kind of abstraction operation, the use of which is characteristic of theoretical research. The essence of this operation is as follows. In the process of studying an object, one of the necessary conditions for its existence is mentally isolated, then, by changing the selected condition, its effect is gradually minimized. In this case, it may turn out that the investigated property of the object will also change in a certain direction. Then a limit transition is carried out, assuming that this property gets the maximum development, if the condition is excluded at all. As a result, an object is constructed that cannot exist in reality (since it is formed by excluding the condition necessary for its existence), but nevertheless has prototypes in the real world.</w:t>
      </w:r>
    </w:p>
    <w:p w14:paraId="00F5B363"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Idealized objects are operated by any theoretical thinking. They are of great heuristic importance, since only with their help it is possible to build theoretical models and formulate theoretical laws that explain certain phenomena. Therefore, idealized objects are necessary elements of developed theoretical knowledge. At the same time, idealization, like any scientific method, despite its great importance in </w:t>
      </w:r>
      <w:r w:rsidRPr="005A4108">
        <w:rPr>
          <w:rFonts w:ascii="Times New Roman" w:hAnsi="Times New Roman" w:cs="Times New Roman"/>
          <w:sz w:val="28"/>
          <w:szCs w:val="28"/>
          <w:lang w:val="en-US"/>
        </w:rPr>
        <w:lastRenderedPageBreak/>
        <w:t>theoretical research, has its limits and in this sense is relative. Its relativity is manifested in the fact that:</w:t>
      </w:r>
    </w:p>
    <w:p w14:paraId="6CEF7BFC"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idealized representations can be refined, corrected, or even replaced with new ones;</w:t>
      </w:r>
    </w:p>
    <w:p w14:paraId="3A745408"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each idealization is created to solve certain problems, that is, the property from which the researcher abstracts in some conditions may be important in the implementation of other conditions, then it is necessary to create fundamentally new idealized objects;</w:t>
      </w:r>
    </w:p>
    <w:p w14:paraId="1BC88210"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 it is not always possible to move from idealized representations (fixed in mathematical formulas) directly to empirical objects, and certain adjustments are necessary for such a transition.</w:t>
      </w:r>
    </w:p>
    <w:p w14:paraId="76325A67"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3.3.2. FORMALIZATION</w:t>
      </w:r>
    </w:p>
    <w:p w14:paraId="04C32346"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connection with the mathematization of science, a special method of theoretical thinking is increasingly used in it — formalization. This technique consists in constructing abstract mathematical models that reveal the essence of the studied processes of reality. When formalizing, reasoning about objects is transferred to the plane of operating with signs (formulas). The relations of signs replace the statement about the properties and relations of objects. In this way, a generalized symbolic model of a certain subject area is created, which makes it possible to detect the structure of various phenomena and processes while distracting from the qualitative characteristics of the latter.</w:t>
      </w:r>
    </w:p>
    <w:p w14:paraId="4D2CDFAA"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derivation of some formulas from others according to the strict rules of logic and mathematics is a formal study of the basic characteristics of the structure of various, sometimes very distant in nature, phenomena. In some cases, the analysis of formal models allows us to establish such theoretical patterns that could not be discovered empirically. In addition, the establishment of structural similarity makes it possible to use the mathematical apparatus developed to describe some processes as a ready-made means of studying other processes. Formalization is most successfully applied in mathematics, logic and linguistics.</w:t>
      </w:r>
    </w:p>
    <w:p w14:paraId="4D8D4F2E"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3.4. AXIOMATIC METHOD</w:t>
      </w:r>
    </w:p>
    <w:p w14:paraId="41236A0F"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In the axiomatic construction of theoretical knowledge, a set of initial positions is first given that do not require proof (at least within the framework of this knowledge system). These provisions are called axioms or postulates (see Axiom). Then, according to certain rules, a system of output sentences is built from them. The totality of the initial axioms and the sentences derived from them forms an axiomatically constructed theory.</w:t>
      </w:r>
    </w:p>
    <w:p w14:paraId="06A88CD5"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Axioms are </w:t>
      </w:r>
      <w:proofErr w:type="gramStart"/>
      <w:r w:rsidRPr="005A4108">
        <w:rPr>
          <w:rFonts w:ascii="Times New Roman" w:hAnsi="Times New Roman" w:cs="Times New Roman"/>
          <w:sz w:val="28"/>
          <w:szCs w:val="28"/>
          <w:lang w:val="en-US"/>
        </w:rPr>
        <w:t>statements</w:t>
      </w:r>
      <w:proofErr w:type="gramEnd"/>
      <w:r w:rsidRPr="005A4108">
        <w:rPr>
          <w:rFonts w:ascii="Times New Roman" w:hAnsi="Times New Roman" w:cs="Times New Roman"/>
          <w:sz w:val="28"/>
          <w:szCs w:val="28"/>
          <w:lang w:val="en-US"/>
        </w:rPr>
        <w:t xml:space="preserve"> whose proof of truth is not required. Logical inference allows us to transfer the truth of axioms to the consequences deduced from them. Fixing certain rules of inference makes it possible to streamline the reasoning process when deploying an axiomatic system, to make this reasoning more rigorous and correct. Thus, the axiomatic method facilitates the organization and systematization of scientific knowledge and serves as a means of building a developed scientific theory. The most widely used axiomatic method is in mathematics. It is also used in empirical sciences, but taking into account a number </w:t>
      </w:r>
      <w:r w:rsidRPr="005A4108">
        <w:rPr>
          <w:rFonts w:ascii="Times New Roman" w:hAnsi="Times New Roman" w:cs="Times New Roman"/>
          <w:sz w:val="28"/>
          <w:szCs w:val="28"/>
          <w:lang w:val="en-US"/>
        </w:rPr>
        <w:lastRenderedPageBreak/>
        <w:t>of features associated with the experimental verification of the theory (see Axiomatic method).</w:t>
      </w:r>
    </w:p>
    <w:p w14:paraId="0B2F7085"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One of the first and successful attempts to apply the axiomatic method in science was the geometry of Euclid. Based on five initial axioms (postulates), Euclid developed a system of proving a number of theorems, reducing more complex propositions of geometry to intuitively clear and simple representations, the truth of which was not in doubt. Euclidean geometry remained a model of theoretical knowledge for a long time and was considered as an ideal for constructing theoretical systems. In accordance with this ideal, theories were created in other fields of scientific knowledge.</w:t>
      </w:r>
    </w:p>
    <w:p w14:paraId="35FC4714"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The axiomatic method has evolved with the development of science. Euclid's "beginnings" were the first stage of his application, which was called meaningful axiomatics. Axioms were introduced here on the basis of already existing experience and were chosen as intuitively obvious positions. The rules of inference in this system were also considered as intuitively obvious and were not specifically fixed. All </w:t>
      </w:r>
      <w:proofErr w:type="gramStart"/>
      <w:r w:rsidRPr="005A4108">
        <w:rPr>
          <w:rFonts w:ascii="Times New Roman" w:hAnsi="Times New Roman" w:cs="Times New Roman"/>
          <w:sz w:val="28"/>
          <w:szCs w:val="28"/>
          <w:lang w:val="en-US"/>
        </w:rPr>
        <w:t>this imposed certain restrictions</w:t>
      </w:r>
      <w:proofErr w:type="gramEnd"/>
      <w:r w:rsidRPr="005A4108">
        <w:rPr>
          <w:rFonts w:ascii="Times New Roman" w:hAnsi="Times New Roman" w:cs="Times New Roman"/>
          <w:sz w:val="28"/>
          <w:szCs w:val="28"/>
          <w:lang w:val="en-US"/>
        </w:rPr>
        <w:t xml:space="preserve"> on the substantive axiomatics. Firstly, the axiomatic system was built only relative to the domain of objects already known in experience, set in advance, before the theory was built (hence the requirements of intuitive evidence of axioms). Secondly, the relatively weak development of the logical inference technique led to defects in the proof (in Euclidean geometry, for example, many theorems would have been proved loosely, which was revealed in the subsequent development of mathematics).</w:t>
      </w:r>
    </w:p>
    <w:p w14:paraId="2A3F9CEA"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All these limitations of the content-axiomatic approach were overcome by the subsequent development of the axiomatic method, when the transition from meaningful to formal and then to formalized axiomatics was made. In the formal construction of an axiomatic system, there is no longer a requirement to choose only intuitively obvious axioms for which the domain of the objects characterized by them is predetermined. Axioms are introduced formally as a description of a certain system of relations (not rigidly connected with only one specific type of objects); the terms appearing in the axioms are initially defined only through their relation to each other. Thus, axioms in the formal system are considered as original definitions of the original concepts (terms). These concepts initially have no other, independent definition.</w:t>
      </w:r>
    </w:p>
    <w:p w14:paraId="65737DE5" w14:textId="77777777" w:rsidR="00C95048"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subsequent deductive deduction of consequences from axioms allows us to obtain a system of statements, which is considered as a generalized theory. Such a theory can be used to characterize not one, but several subject areas of reality. It is only necessary to find rules that allow us to compare the basic terms included in the axioms to the features of the corresponding objects, and to consider the axioms themselves as a characteristic of the connections between these features. Finding such rules for correlating the axioms of a formally constructed system with a particular subject area is called interpretation.</w:t>
      </w:r>
    </w:p>
    <w:p w14:paraId="62B55828" w14:textId="2F6C2014" w:rsidR="005C0EE7" w:rsidRPr="005A4108" w:rsidRDefault="00C95048"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In the process of interpretation, the original concepts of the theory receive additional definitions (except those that were set by their connections in the axioms). Due to this, the axiomatic system turns into a concrete theory of a certain area of reality. If a formal axiomatic system is created on the basis of a meaningful one, then </w:t>
      </w:r>
      <w:r w:rsidRPr="005A4108">
        <w:rPr>
          <w:rFonts w:ascii="Times New Roman" w:hAnsi="Times New Roman" w:cs="Times New Roman"/>
          <w:sz w:val="28"/>
          <w:szCs w:val="28"/>
          <w:lang w:val="en-US"/>
        </w:rPr>
        <w:lastRenderedPageBreak/>
        <w:t>from the very beginning it has a natural interpretation, that is, the subject area that is described and explained by a meaningful theory. But, in addition, the formal system acquires new interpretations. This is one of the important heuristic functions of the formal approach to the construction of an axiomatic theory. It allows you to create a theoretical structure before the corresponding area is identified, and then find the specified area for a given theory. Thus, the use of formal axiomatics significantly expands the predictive functions of cognition. The transition to formalized systems has opened up new possibilities for constructing scientific theories of a large degree of generality.</w:t>
      </w:r>
    </w:p>
    <w:p w14:paraId="471F9565"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CONCEPT OF SCIENTIFIC METHOD</w:t>
      </w:r>
    </w:p>
    <w:p w14:paraId="21B3234D"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scientific method is a system of regulatory principles, techniques and methods by which objective cognition of reality is achieved within the framework of scientific and cognitive activity. The study of methods of scientific and cognitive activity, their possibilities and limits of application are integrated by the methodology of science (see Methodology of Science).</w:t>
      </w:r>
    </w:p>
    <w:p w14:paraId="705E121E"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ancient Greek word "method" (</w:t>
      </w:r>
      <w:proofErr w:type="spellStart"/>
      <w:r w:rsidRPr="005A4108">
        <w:rPr>
          <w:rFonts w:ascii="Times New Roman" w:hAnsi="Times New Roman" w:cs="Times New Roman"/>
          <w:sz w:val="28"/>
          <w:szCs w:val="28"/>
          <w:lang w:val="en-US"/>
        </w:rPr>
        <w:t>μοοδος</w:t>
      </w:r>
      <w:proofErr w:type="spellEnd"/>
      <w:r w:rsidRPr="005A4108">
        <w:rPr>
          <w:rFonts w:ascii="Times New Roman" w:hAnsi="Times New Roman" w:cs="Times New Roman"/>
          <w:sz w:val="28"/>
          <w:szCs w:val="28"/>
          <w:lang w:val="en-US"/>
        </w:rPr>
        <w:t>) means the way to achieve a goal. Therefore, in the broad sense of the word, a method means a set of rational actions that must be taken to solve a certain task or achieve a certain practical or theoretical goal (see Method). Methods are formed in the course of rational reflection on the object (subject) content in some abstract area within certain (predetermined) orientations and are fixed in the principles, norms and methods of activity. Following the method provides regulation in purposeful activity, sets its logic.</w:t>
      </w:r>
    </w:p>
    <w:p w14:paraId="63E9FE3C"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development of methods is necessary in any form of activity where rationalization of its ideal plan is somehow possible, therefore, each stable sphere of human activity, and especially science, has its own specific methods. Moreover, in science, the reproducibility of the latter within a single, albeit nonlinear, structure of activity suggests that such methods are not a disparate set of cognition tools created during the development of science, but a set of functionally interrelated cognitive practices.</w:t>
      </w:r>
    </w:p>
    <w:p w14:paraId="22CB2F05"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formation of the concept of scientific method, its ideal as a guide to correct cognition and the way of activity, is associated with the emergence of philosophy (see Philosophy) as a rational-theoretical type of worldview, and then science (see Science) as a cognitive activity of a person aimed at obtaining, substantiating and systematizing objective knowledge.</w:t>
      </w:r>
    </w:p>
    <w:p w14:paraId="67D7A9E2"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Scientific cognition is a historically developing process of achieving reliable knowledge about the world, the truth of which is verified and proved by human practice. Science goes beyond everyday experience and available production activities, exploring not only those objects that a person encounters in everyday life, but also those that humanity is able to practically master only in the distant future. In order to identify and study such objects, everyday practice is not enough, it is necessary to know the world in a special way and set tasks that have not yet arisen in everyday activities. Scientific cognition fulfills this role.</w:t>
      </w:r>
    </w:p>
    <w:p w14:paraId="579D1F7D"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The specificity of scientific knowledge lies in the fact that it obeys certain strict principles (causality of phenomena and events, truth or reliability, objectivity and relativity of scientific knowledge), therefore, in the process of cognition, </w:t>
      </w:r>
      <w:r w:rsidRPr="005A4108">
        <w:rPr>
          <w:rFonts w:ascii="Times New Roman" w:hAnsi="Times New Roman" w:cs="Times New Roman"/>
          <w:sz w:val="28"/>
          <w:szCs w:val="28"/>
          <w:lang w:val="en-US"/>
        </w:rPr>
        <w:lastRenderedPageBreak/>
        <w:t>appropriate methods are used that ensure the reliability of the results obtained. The experience of the development of science shows that the results of scientific and cognitive activity are largely determined by the accuracy of the methods used. The development of scientific methods is a complex process that is targeted and regulated by preliminary ideas about the object being studied. Such representations are the objective basis of the method. They are reinterpreted into rules and techniques of activity, using which scientific cognition reveals new features and characteristics of the structure and behavior of the studied object.</w:t>
      </w:r>
    </w:p>
    <w:p w14:paraId="41CDD6D3"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Currently, scientific cognition is an institutionalized type of activity in which a person's mastering of reality becomes an instrumentally mediated process of interaction between researchers (scientists). The effectiveness of such interaction, and consequently the reproduction and development of science as such, is ensured by the accumulation and translation of cognitive experience and knowledge, which becomes possible due to sustainable cognitive practices, which are the methods of implementing the scientific and cognitive process.</w:t>
      </w:r>
    </w:p>
    <w:p w14:paraId="10B74362"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Systematic development of scientific methods turns out to be the most important condition for the formation and development of science as a social system. Their use makes the process of scientific search a potentially reproducible procedure, which is of fundamental importance from the point of view of ensuring the reliability of research results, since the latter become verifiable parameters. In addition, the mediation of scientific research by formed and subject to transformation scientific methods determines the possibility of training scientists and is a prerequisite for the specialization of the scientific and cognitive process, creating conditions for the formation of science as a professional infrastructure with a complex system of division of labor and thereby able to concentrate and coordinate research resources.</w:t>
      </w:r>
    </w:p>
    <w:p w14:paraId="61A0BB33"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analysis of the process of scientific cognition allows us to distinguish two main types of methods of scientific and cognitive activity:</w:t>
      </w:r>
    </w:p>
    <w:p w14:paraId="6E3A80FF"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Methods inherent in human cognition in general, on the basis of which both scientific and practical knowledge is built: universal methods of cognition.</w:t>
      </w:r>
    </w:p>
    <w:p w14:paraId="55739EF0"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Methods inherent only in scientific knowledge, which, in turn, are divided into two main groups: 1) empirical scientific methods; 2) theoretical scientific methods.</w:t>
      </w:r>
    </w:p>
    <w:p w14:paraId="4FA53108"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Along with universal and general scientific methods, there are highly specialized methods of a specific nature that are developed, applied and improved only within the framework of specific scientific disciplines. Interdisciplinary methods of theoretical and empirical research, including methods of concrete research, are primarily highly specialized cognitive practices. The scope of such methods, changing from science to science, includes, for example, the methodology of conducting a physical experiment, the methodology of an experiment in biology, the methodology of a survey in sociology, the methodology of analyzing sources in history, and the like.</w:t>
      </w:r>
    </w:p>
    <w:p w14:paraId="0F56E390"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Regardless of the type of scientific and cognitive activity, any scientific method is based on three fundamental principles - objectivity, systematicity and reproducibility.</w:t>
      </w:r>
    </w:p>
    <w:p w14:paraId="1364D51F"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lastRenderedPageBreak/>
        <w:t>1. Objectivity implies the alienation of the subject of cognition from its object, that is, the researcher does not allow subjective ideas to influence the process of scientific cognition.</w:t>
      </w:r>
    </w:p>
    <w:p w14:paraId="1E50B685"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Systematicity implies the ordering of scientific and cognitive activity, that is, the process of scientific cognition is carried out in a systematic, orderly manner.</w:t>
      </w:r>
    </w:p>
    <w:p w14:paraId="1976BEE5"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 Reproducibility implies that all stages and phases of the process of scientific cognition can be repeated (reproduced) under the guidance of other researchers, obtaining similar, consistent results, and thereby verifying their reliability. If the results are not reproduced, then they are unreliable and, therefore, cannot be considered reliable.</w:t>
      </w:r>
    </w:p>
    <w:p w14:paraId="7B8621F7"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If the application of scientific methods does not comply with the principles of objectivity, systematicity and reproducibility, then the process of scientific cognition becomes impossible, and the methods themselves lose their effectiveness.</w:t>
      </w:r>
    </w:p>
    <w:p w14:paraId="63D20B92"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UNIVERSAL METHODS OF COGNITION</w:t>
      </w:r>
    </w:p>
    <w:p w14:paraId="0C12D036"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1.1. ANALYSIS AND SYNTHESIS</w:t>
      </w:r>
    </w:p>
    <w:p w14:paraId="48CA57DF"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The objects of the reality surrounding a person are systems with many elements, their properties, connections and relationships. Cognition of the world in the totality of its connections and relationships, in the process of its change and development, is the main task of scientific cognition. Initially, a person develops a general picture of the subject being studied with a very poor idea of its internal structure, its constituent elements and the connections between them, knowledge of which is a necessary prerequisite for revealing the essence of the subject. Therefore, the subsequent study of the subject is associated with the concretization of the general idea of it.</w:t>
      </w:r>
    </w:p>
    <w:p w14:paraId="1599DEF4"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Cognition gradually reveals the internal essential features of the object, the connections of its elements and their interaction with each other. In order to carry out these steps, it is necessary to divide an integral object (mentally or practically) into its component parts, and then study them, highlighting properties and signs, tracing connections and relationships, as well as identifying their role in the system of the whole. After this cognitive task is solved, the parts can be combined into a single object and make up a concrete general idea, that is, a representation that relies on knowledge of the inner nature of the object. This goal is achieved through operations such as analysis and synthesis.</w:t>
      </w:r>
    </w:p>
    <w:p w14:paraId="4B0B016B"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Analysis and synthesis are two </w:t>
      </w:r>
      <w:proofErr w:type="gramStart"/>
      <w:r w:rsidRPr="005A4108">
        <w:rPr>
          <w:rFonts w:ascii="Times New Roman" w:hAnsi="Times New Roman" w:cs="Times New Roman"/>
          <w:sz w:val="28"/>
          <w:szCs w:val="28"/>
          <w:lang w:val="en-US"/>
        </w:rPr>
        <w:t>universal</w:t>
      </w:r>
      <w:proofErr w:type="gramEnd"/>
      <w:r w:rsidRPr="005A4108">
        <w:rPr>
          <w:rFonts w:ascii="Times New Roman" w:hAnsi="Times New Roman" w:cs="Times New Roman"/>
          <w:sz w:val="28"/>
          <w:szCs w:val="28"/>
          <w:lang w:val="en-US"/>
        </w:rPr>
        <w:t>, oppositely directed operations of cognitive thinking:</w:t>
      </w:r>
    </w:p>
    <w:p w14:paraId="00424A5B"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p>
    <w:p w14:paraId="0A2B286E"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p>
    <w:p w14:paraId="34BAAD40"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p>
    <w:p w14:paraId="78953552"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Analysis is a method of thinking that implies the separation of an integral subject into its component parts (sides, signs, properties or relationships) for the purpose of their comprehensive study (see Analysis).</w:t>
      </w:r>
    </w:p>
    <w:p w14:paraId="0F2B8DE1"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Synthesis is a method of thinking that implies the connection of previously isolated parts (sides, signs, properties or relationships) of an object into a single whole (see Synthesis).</w:t>
      </w:r>
    </w:p>
    <w:p w14:paraId="14EEAF02"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p>
    <w:p w14:paraId="23BC9108"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lastRenderedPageBreak/>
        <w:t>There are four types of analysis and synthesis:</w:t>
      </w:r>
    </w:p>
    <w:p w14:paraId="1414A751"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1. Natural analysis is the separation of objects into parts, and natural synthesis is the unification of these parts into new objects, in accordance with the possibilities existing in nature.</w:t>
      </w:r>
    </w:p>
    <w:p w14:paraId="776385DF"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2. Practical analysis is the separation of objects into components, and practical synthesis is the unification of them in integrity, in accordance with the possibilities of practice that would never be realized in nature.</w:t>
      </w:r>
    </w:p>
    <w:p w14:paraId="4013A5BC" w14:textId="77777777" w:rsidR="00E95905"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3. Mental analysis is the separation from objects of what is inseparable neither in nature nor in practice, and mental synthesis is the combination of what is impossible to combine in accordance with the laws of nature.</w:t>
      </w:r>
    </w:p>
    <w:p w14:paraId="621774AF" w14:textId="4CCA0286" w:rsidR="00CA1F9E" w:rsidRPr="005A4108" w:rsidRDefault="00E95905" w:rsidP="0073750E">
      <w:pPr>
        <w:spacing w:after="0" w:line="240" w:lineRule="auto"/>
        <w:ind w:firstLine="709"/>
        <w:jc w:val="both"/>
        <w:rPr>
          <w:rFonts w:ascii="Times New Roman" w:hAnsi="Times New Roman" w:cs="Times New Roman"/>
          <w:sz w:val="28"/>
          <w:szCs w:val="28"/>
          <w:lang w:val="en-US"/>
        </w:rPr>
      </w:pPr>
      <w:r w:rsidRPr="005A4108">
        <w:rPr>
          <w:rFonts w:ascii="Times New Roman" w:hAnsi="Times New Roman" w:cs="Times New Roman"/>
          <w:sz w:val="28"/>
          <w:szCs w:val="28"/>
          <w:lang w:val="en-US"/>
        </w:rPr>
        <w:t xml:space="preserve">4. Meta-analysis and </w:t>
      </w:r>
      <w:proofErr w:type="spellStart"/>
      <w:r w:rsidRPr="005A4108">
        <w:rPr>
          <w:rFonts w:ascii="Times New Roman" w:hAnsi="Times New Roman" w:cs="Times New Roman"/>
          <w:sz w:val="28"/>
          <w:szCs w:val="28"/>
          <w:lang w:val="en-US"/>
        </w:rPr>
        <w:t>metasynthesis</w:t>
      </w:r>
      <w:proofErr w:type="spellEnd"/>
      <w:r w:rsidRPr="005A4108">
        <w:rPr>
          <w:rFonts w:ascii="Times New Roman" w:hAnsi="Times New Roman" w:cs="Times New Roman"/>
          <w:sz w:val="28"/>
          <w:szCs w:val="28"/>
          <w:lang w:val="en-US"/>
        </w:rPr>
        <w:t xml:space="preserve"> — that is, the analysis and synthesis of knowledge about the world, as opposed to the analysis and synthesis of objectively existing objects.</w:t>
      </w:r>
    </w:p>
    <w:sectPr w:rsidR="00CA1F9E" w:rsidRPr="005A41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79B"/>
    <w:rsid w:val="00050BD2"/>
    <w:rsid w:val="000945A7"/>
    <w:rsid w:val="00196068"/>
    <w:rsid w:val="001B2CE0"/>
    <w:rsid w:val="001F71E2"/>
    <w:rsid w:val="002F4DCD"/>
    <w:rsid w:val="00310960"/>
    <w:rsid w:val="003640FC"/>
    <w:rsid w:val="00550150"/>
    <w:rsid w:val="005A3DEE"/>
    <w:rsid w:val="005A4108"/>
    <w:rsid w:val="005A5CA4"/>
    <w:rsid w:val="005C0EE7"/>
    <w:rsid w:val="006D36DD"/>
    <w:rsid w:val="0073750E"/>
    <w:rsid w:val="009A1182"/>
    <w:rsid w:val="00A41D7E"/>
    <w:rsid w:val="00AA7081"/>
    <w:rsid w:val="00BA5A7C"/>
    <w:rsid w:val="00C61905"/>
    <w:rsid w:val="00C95048"/>
    <w:rsid w:val="00CA1F9E"/>
    <w:rsid w:val="00D177BC"/>
    <w:rsid w:val="00D61096"/>
    <w:rsid w:val="00D6521E"/>
    <w:rsid w:val="00DA3C02"/>
    <w:rsid w:val="00DD4809"/>
    <w:rsid w:val="00E95905"/>
    <w:rsid w:val="00EA44B4"/>
    <w:rsid w:val="00EC5B2E"/>
    <w:rsid w:val="00F61F57"/>
    <w:rsid w:val="00F967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FB0A0"/>
  <w15:chartTrackingRefBased/>
  <w15:docId w15:val="{CED03C87-B358-4138-BBAC-05BDCDCA7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23</Pages>
  <Words>10959</Words>
  <Characters>62471</Characters>
  <Application>Microsoft Office Word</Application>
  <DocSecurity>0</DocSecurity>
  <Lines>520</Lines>
  <Paragraphs>146</Paragraphs>
  <ScaleCrop>false</ScaleCrop>
  <Company/>
  <LinksUpToDate>false</LinksUpToDate>
  <CharactersWithSpaces>73284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74</cp:revision>
  <dcterms:created xsi:type="dcterms:W3CDTF">2022-03-22T17:38:00Z</dcterms:created>
  <dcterms:modified xsi:type="dcterms:W3CDTF">2022-03-22T17:57:00Z</dcterms:modified>
</cp:coreProperties>
</file>